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C" w:rsidRDefault="0021240C" w:rsidP="0021240C">
      <w:pPr>
        <w:rPr>
          <w:lang w:val="en-US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21240C" w:rsidTr="0078483B">
        <w:tc>
          <w:tcPr>
            <w:tcW w:w="3970" w:type="dxa"/>
            <w:hideMark/>
          </w:tcPr>
          <w:p w:rsidR="0021240C" w:rsidRDefault="0021240C" w:rsidP="007848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21240C" w:rsidRDefault="0021240C" w:rsidP="007848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21240C" w:rsidRDefault="0021240C" w:rsidP="007848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19050" t="0" r="9525" b="0"/>
                  <wp:docPr id="1" name="Рисунок 1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21240C" w:rsidRDefault="0021240C" w:rsidP="0078483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21240C" w:rsidTr="0078483B">
        <w:tc>
          <w:tcPr>
            <w:tcW w:w="3970" w:type="dxa"/>
          </w:tcPr>
          <w:p w:rsidR="0021240C" w:rsidRDefault="0021240C" w:rsidP="0078483B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21240C" w:rsidRDefault="0021240C" w:rsidP="0078483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21240C" w:rsidRDefault="0021240C" w:rsidP="0078483B">
            <w:pPr>
              <w:spacing w:line="276" w:lineRule="auto"/>
            </w:pPr>
          </w:p>
        </w:tc>
      </w:tr>
      <w:tr w:rsidR="0021240C" w:rsidTr="0078483B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0C" w:rsidRPr="007D2BE2" w:rsidRDefault="007D2BE2" w:rsidP="0078483B">
            <w:pPr>
              <w:spacing w:line="276" w:lineRule="auto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</w:rPr>
              <w:t xml:space="preserve"> №   </w:t>
            </w:r>
            <w:r>
              <w:rPr>
                <w:color w:val="0000FF"/>
                <w:sz w:val="28"/>
                <w:szCs w:val="28"/>
                <w:lang w:val="en-US"/>
              </w:rPr>
              <w:t>62</w:t>
            </w:r>
          </w:p>
          <w:p w:rsidR="0021240C" w:rsidRDefault="0021240C" w:rsidP="0078483B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40C" w:rsidRPr="00F1315F" w:rsidRDefault="0021240C" w:rsidP="0078483B">
            <w:pPr>
              <w:spacing w:line="276" w:lineRule="auto"/>
              <w:jc w:val="right"/>
              <w:rPr>
                <w:color w:val="0000FF"/>
                <w:sz w:val="28"/>
                <w:szCs w:val="28"/>
                <w:lang w:val="en-US"/>
              </w:rPr>
            </w:pPr>
          </w:p>
          <w:p w:rsidR="0021240C" w:rsidRDefault="0021240C" w:rsidP="0078483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  <w:p w:rsidR="0021240C" w:rsidRDefault="0021240C" w:rsidP="0078483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240C" w:rsidRDefault="006459A6" w:rsidP="0078483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>
              <w:rPr>
                <w:color w:val="0000FF"/>
                <w:sz w:val="28"/>
                <w:szCs w:val="28"/>
                <w:lang w:val="en-US"/>
              </w:rPr>
              <w:t>3</w:t>
            </w:r>
            <w:r w:rsidR="00F1315F">
              <w:rPr>
                <w:color w:val="0000FF"/>
                <w:sz w:val="28"/>
                <w:szCs w:val="28"/>
              </w:rPr>
              <w:t xml:space="preserve">  июня</w:t>
            </w:r>
            <w:r w:rsidR="0021240C">
              <w:rPr>
                <w:color w:val="0000FF"/>
                <w:sz w:val="28"/>
                <w:szCs w:val="28"/>
              </w:rPr>
              <w:t xml:space="preserve">  201</w:t>
            </w:r>
            <w:r w:rsidR="0021240C" w:rsidRPr="00F1315F">
              <w:rPr>
                <w:color w:val="0000FF"/>
                <w:sz w:val="28"/>
                <w:szCs w:val="28"/>
              </w:rPr>
              <w:t>6</w:t>
            </w:r>
            <w:r w:rsidR="0021240C">
              <w:rPr>
                <w:color w:val="0000FF"/>
                <w:sz w:val="28"/>
                <w:szCs w:val="28"/>
              </w:rPr>
              <w:t xml:space="preserve">   года</w:t>
            </w:r>
          </w:p>
        </w:tc>
      </w:tr>
    </w:tbl>
    <w:p w:rsidR="0021240C" w:rsidRDefault="0021240C" w:rsidP="0021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240C" w:rsidRDefault="0021240C" w:rsidP="00212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муниципального  образования</w:t>
      </w:r>
    </w:p>
    <w:p w:rsidR="0021240C" w:rsidRDefault="0021240C" w:rsidP="00212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«Шоруньжинское сельское поселение»</w:t>
      </w:r>
    </w:p>
    <w:p w:rsidR="0021240C" w:rsidRDefault="0021240C" w:rsidP="002124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240C" w:rsidRDefault="0021240C" w:rsidP="0021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AC273B">
        <w:rPr>
          <w:b/>
          <w:sz w:val="28"/>
          <w:szCs w:val="28"/>
        </w:rPr>
        <w:t>Положение о бюджетном процессе</w:t>
      </w:r>
      <w:r>
        <w:rPr>
          <w:b/>
          <w:sz w:val="28"/>
          <w:szCs w:val="28"/>
        </w:rPr>
        <w:t xml:space="preserve"> в муниципальном образовании « Шоруньжинское   сельское поселение»</w:t>
      </w:r>
    </w:p>
    <w:p w:rsidR="0021240C" w:rsidRDefault="0021240C" w:rsidP="0021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240C" w:rsidRDefault="0021240C" w:rsidP="0021240C">
      <w:pPr>
        <w:jc w:val="center"/>
        <w:rPr>
          <w:b/>
          <w:sz w:val="28"/>
          <w:szCs w:val="28"/>
        </w:rPr>
      </w:pPr>
    </w:p>
    <w:p w:rsidR="0021240C" w:rsidRDefault="0021240C" w:rsidP="0021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Федерации, </w:t>
      </w:r>
    </w:p>
    <w:p w:rsidR="0021240C" w:rsidRDefault="0021240C" w:rsidP="002124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«Шоруньжинское сельское поселение» </w:t>
      </w:r>
      <w:r>
        <w:rPr>
          <w:b/>
          <w:sz w:val="28"/>
          <w:szCs w:val="28"/>
        </w:rPr>
        <w:t>РЕШАЕТ:</w:t>
      </w:r>
    </w:p>
    <w:p w:rsidR="0021240C" w:rsidRPr="00AC273B" w:rsidRDefault="0021240C" w:rsidP="0021240C"/>
    <w:p w:rsidR="0021240C" w:rsidRDefault="0021240C" w:rsidP="0021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о бюджетном процессе муниципального образования «Шоруньжинское сельское поселение»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Собрания депутатов муниципального образования «Шоруньжинское сельское поселение»                  от  27.11. 2015  № 35  следующие изменения и дополнения:</w:t>
      </w:r>
    </w:p>
    <w:p w:rsidR="0021240C" w:rsidRDefault="0021240C" w:rsidP="0021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статью 69 Положения изложить в следующей редакции:</w:t>
      </w:r>
    </w:p>
    <w:p w:rsidR="0021240C" w:rsidRPr="00AC273B" w:rsidRDefault="0021240C" w:rsidP="0021240C"/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F25CE">
        <w:rPr>
          <w:sz w:val="28"/>
          <w:szCs w:val="28"/>
        </w:rPr>
        <w:t>Статья 69.</w:t>
      </w:r>
      <w:r w:rsidRPr="007F25CE">
        <w:rPr>
          <w:b/>
          <w:sz w:val="28"/>
          <w:szCs w:val="28"/>
        </w:rPr>
        <w:t xml:space="preserve"> Решение об исполнении бюджета поселения</w:t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tab/>
        <w:t>Решением об исполнении бюджета  поселения утверждается отчет об исполнении бюджета поселения за отчетный финансовый год с указанием общего объема доходов, расходов и дефицита (</w:t>
      </w:r>
      <w:proofErr w:type="spellStart"/>
      <w:r w:rsidRPr="007F25CE">
        <w:rPr>
          <w:sz w:val="28"/>
          <w:szCs w:val="28"/>
        </w:rPr>
        <w:t>профицита</w:t>
      </w:r>
      <w:proofErr w:type="spellEnd"/>
      <w:r w:rsidRPr="007F25CE">
        <w:rPr>
          <w:sz w:val="28"/>
          <w:szCs w:val="28"/>
        </w:rPr>
        <w:t>) бюджета поселения.</w:t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tab/>
        <w:t>Отдельными приложениями к решению об исполнении бюджета поселения за отчетный финансовый год утверждаются показатели:</w:t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tab/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tab/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tab/>
        <w:t xml:space="preserve">источников финансирования дефицита бюджета по кодам групп, подгрупп, статей, видов </w:t>
      </w:r>
      <w:proofErr w:type="gramStart"/>
      <w:r w:rsidRPr="007F25CE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F25CE">
        <w:rPr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25CE">
        <w:rPr>
          <w:sz w:val="28"/>
          <w:szCs w:val="28"/>
        </w:rPr>
        <w:lastRenderedPageBreak/>
        <w:tab/>
        <w:t>Решением об исполнении бюджета поселения, также утверждаются иные показатели, установленные Бюджетным кодексом, муниципальным правовым актом Собрания депутатов поселения для решения об исполнении бюджета.</w:t>
      </w:r>
    </w:p>
    <w:p w:rsidR="0021240C" w:rsidRPr="007F25CE" w:rsidRDefault="0021240C" w:rsidP="0021240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240C" w:rsidRPr="00AC273B" w:rsidRDefault="0021240C" w:rsidP="0021240C"/>
    <w:p w:rsidR="0021240C" w:rsidRPr="00AC273B" w:rsidRDefault="0021240C" w:rsidP="0021240C"/>
    <w:p w:rsidR="0021240C" w:rsidRPr="00AC273B" w:rsidRDefault="0021240C" w:rsidP="0021240C"/>
    <w:p w:rsidR="0021240C" w:rsidRPr="00AC273B" w:rsidRDefault="0021240C" w:rsidP="0021240C"/>
    <w:p w:rsidR="0021240C" w:rsidRPr="00AC273B" w:rsidRDefault="0021240C" w:rsidP="0021240C">
      <w:pPr>
        <w:rPr>
          <w:sz w:val="28"/>
          <w:szCs w:val="28"/>
        </w:rPr>
      </w:pPr>
      <w:r w:rsidRPr="00AC273B">
        <w:rPr>
          <w:sz w:val="28"/>
          <w:szCs w:val="28"/>
        </w:rPr>
        <w:t>Глава муниципального образования</w:t>
      </w:r>
    </w:p>
    <w:p w:rsidR="0021240C" w:rsidRPr="00AC273B" w:rsidRDefault="0021240C" w:rsidP="0021240C">
      <w:pPr>
        <w:rPr>
          <w:sz w:val="28"/>
          <w:szCs w:val="28"/>
        </w:rPr>
      </w:pPr>
      <w:r w:rsidRPr="00AC273B">
        <w:rPr>
          <w:sz w:val="28"/>
          <w:szCs w:val="28"/>
        </w:rPr>
        <w:t>«</w:t>
      </w:r>
      <w:r w:rsidRPr="00AC273B">
        <w:rPr>
          <w:spacing w:val="-1"/>
          <w:sz w:val="28"/>
          <w:szCs w:val="28"/>
        </w:rPr>
        <w:t>Шоруньжинское сельское поселение</w:t>
      </w:r>
      <w:r w:rsidRPr="00AC273B">
        <w:rPr>
          <w:sz w:val="28"/>
          <w:szCs w:val="28"/>
        </w:rPr>
        <w:t>»,</w:t>
      </w:r>
    </w:p>
    <w:p w:rsidR="0021240C" w:rsidRPr="00AC273B" w:rsidRDefault="0021240C" w:rsidP="0021240C">
      <w:pPr>
        <w:rPr>
          <w:sz w:val="28"/>
          <w:szCs w:val="28"/>
        </w:rPr>
      </w:pPr>
      <w:r w:rsidRPr="00AC273B">
        <w:rPr>
          <w:sz w:val="28"/>
          <w:szCs w:val="28"/>
        </w:rPr>
        <w:t>Председатель Собрания депутатов</w:t>
      </w:r>
      <w:r w:rsidRPr="00AC273B">
        <w:rPr>
          <w:sz w:val="28"/>
          <w:szCs w:val="28"/>
        </w:rPr>
        <w:tab/>
        <w:t xml:space="preserve">                                            Григорьева Л.А.</w:t>
      </w:r>
      <w:r w:rsidRPr="00AC273B">
        <w:rPr>
          <w:sz w:val="28"/>
          <w:szCs w:val="28"/>
        </w:rPr>
        <w:tab/>
      </w:r>
      <w:r w:rsidRPr="00AC273B">
        <w:rPr>
          <w:sz w:val="28"/>
          <w:szCs w:val="28"/>
        </w:rPr>
        <w:tab/>
      </w:r>
      <w:r w:rsidRPr="00AC273B">
        <w:rPr>
          <w:sz w:val="28"/>
          <w:szCs w:val="28"/>
        </w:rPr>
        <w:tab/>
      </w:r>
      <w:r w:rsidRPr="00AC273B">
        <w:rPr>
          <w:sz w:val="28"/>
          <w:szCs w:val="28"/>
        </w:rPr>
        <w:tab/>
        <w:t xml:space="preserve">              </w:t>
      </w:r>
    </w:p>
    <w:p w:rsidR="0021240C" w:rsidRPr="00AC273B" w:rsidRDefault="0021240C" w:rsidP="0021240C">
      <w:pPr>
        <w:rPr>
          <w:sz w:val="28"/>
          <w:szCs w:val="28"/>
        </w:rPr>
      </w:pPr>
    </w:p>
    <w:p w:rsidR="0021240C" w:rsidRPr="00AC273B" w:rsidRDefault="0021240C" w:rsidP="0021240C"/>
    <w:p w:rsidR="00172E79" w:rsidRDefault="00172E79"/>
    <w:sectPr w:rsidR="00172E79" w:rsidSect="0087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0C"/>
    <w:rsid w:val="00172E79"/>
    <w:rsid w:val="0021240C"/>
    <w:rsid w:val="00251646"/>
    <w:rsid w:val="006459A6"/>
    <w:rsid w:val="006E2AE8"/>
    <w:rsid w:val="007D2BE2"/>
    <w:rsid w:val="00C65587"/>
    <w:rsid w:val="00F1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2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в муниципальном образовании « Шоруньжинское   сельское поселение»</_x041e__x043f__x0438__x0441__x0430__x043d__x0438__x0435_>
    <_x2116__x0020__x0434__x043e__x043a__x0443__x043c__x0435__x043d__x0442__x0430_ xmlns="8fdaf6d1-a239-48bb-b4be-ba8259bb487d">62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XXJ7TYMEEKJ2-4379-58</_dlc_DocId>
    <_dlc_DocIdUrl xmlns="57504d04-691e-4fc4-8f09-4f19fdbe90f6">
      <Url>http://spsearch.gov.mari.ru:32643/morki/shorunga/_layouts/DocIdRedir.aspx?ID=XXJ7TYMEEKJ2-4379-58</Url>
      <Description>XXJ7TYMEEKJ2-4379-58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81EC5-E882-4444-A8C1-43FF193951FA}"/>
</file>

<file path=customXml/itemProps2.xml><?xml version="1.0" encoding="utf-8"?>
<ds:datastoreItem xmlns:ds="http://schemas.openxmlformats.org/officeDocument/2006/customXml" ds:itemID="{14E9D374-F3A1-4117-B526-589C9F2DF70A}"/>
</file>

<file path=customXml/itemProps3.xml><?xml version="1.0" encoding="utf-8"?>
<ds:datastoreItem xmlns:ds="http://schemas.openxmlformats.org/officeDocument/2006/customXml" ds:itemID="{B8F76B19-0442-4ACA-90B6-EF8408DA3E19}"/>
</file>

<file path=customXml/itemProps4.xml><?xml version="1.0" encoding="utf-8"?>
<ds:datastoreItem xmlns:ds="http://schemas.openxmlformats.org/officeDocument/2006/customXml" ds:itemID="{D606A3A7-0F54-462A-A81C-50329B4ED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>DG Win&amp;Soft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62 от 23.06.2016</dc:title>
  <dc:creator>adm</dc:creator>
  <cp:lastModifiedBy>adm</cp:lastModifiedBy>
  <cp:revision>7</cp:revision>
  <dcterms:created xsi:type="dcterms:W3CDTF">2016-04-26T10:00:00Z</dcterms:created>
  <dcterms:modified xsi:type="dcterms:W3CDTF">2016-06-20T12:09:00Z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6a5c1a2b-dcfb-4691-ab02-44a97e6d80a4</vt:lpwstr>
  </property>
</Properties>
</file>